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附件</w:t>
      </w:r>
    </w:p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3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江苏省（自治区、直辖市） 苏州市（地）太仓      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                （高新区名称）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10174.9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150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Cs/>
                <w:sz w:val="24"/>
              </w:rPr>
              <w:t>高通量化学发光检测仪的开发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高分子材料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需求名称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cs="宋体"/>
                <w:bCs/>
                <w:sz w:val="24"/>
              </w:rPr>
              <w:t>高通量化学发光检测仪的开发</w:t>
            </w:r>
          </w:p>
          <w:p>
            <w:pPr>
              <w:rPr>
                <w:rFonts w:ascii="宋体" w:cs="宋体"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简要描述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cs="宋体"/>
                <w:bCs/>
                <w:sz w:val="24"/>
              </w:rPr>
              <w:t>仪器时速</w:t>
            </w:r>
            <w:r>
              <w:rPr>
                <w:rFonts w:ascii="宋体" w:cs="宋体"/>
                <w:bCs/>
                <w:sz w:val="24"/>
              </w:rPr>
              <w:t>5</w:t>
            </w:r>
            <w:r>
              <w:rPr>
                <w:rFonts w:hint="eastAsia" w:ascii="宋体" w:cs="宋体"/>
                <w:bCs/>
                <w:sz w:val="24"/>
              </w:rPr>
              <w:t>00个样本/小时，采用磁微粒吖啶酯化学发光检测，需要有TIP存储器、反应杯存储器、试剂冷藏区，可与同型号仪器、生化仪、电解质分析仪组合互联， 后续可兼容全实验室自动化系统（TLA），24 小时待机，标本随到随测，最高离机测试数：2</w:t>
            </w:r>
            <w:r>
              <w:rPr>
                <w:rFonts w:ascii="宋体" w:cs="宋体"/>
                <w:bCs/>
                <w:sz w:val="24"/>
              </w:rPr>
              <w:t>5</w:t>
            </w:r>
            <w:r>
              <w:rPr>
                <w:rFonts w:hint="eastAsia" w:ascii="宋体" w:cs="宋体"/>
                <w:bCs/>
                <w:sz w:val="24"/>
              </w:rPr>
              <w:t>00 个。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存在的主要技术问题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预期达到的创新指标要求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bCs/>
                <w:sz w:val="24"/>
              </w:rPr>
              <w:t>高通量化学发光检测仪的开发，仪器时速</w:t>
            </w:r>
            <w:r>
              <w:rPr>
                <w:rFonts w:ascii="宋体" w:cs="宋体"/>
                <w:bCs/>
                <w:sz w:val="24"/>
              </w:rPr>
              <w:t>5</w:t>
            </w:r>
            <w:r>
              <w:rPr>
                <w:rFonts w:hint="eastAsia" w:ascii="宋体" w:cs="宋体"/>
                <w:bCs/>
                <w:sz w:val="24"/>
              </w:rPr>
              <w:t>00个样本/小时，采用磁微粒吖啶酯化学发光检测，实现全自动检测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已对标产品进行了一定程度的分析。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技术转让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技术入股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联合开发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□研发费用加计扣除  □知识产权  □科技金融 </w:t>
            </w:r>
          </w:p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□检验检测  □质量体系  □行业政策   □科技政策  □招标采购 </w:t>
            </w:r>
          </w:p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51" w:firstLineChars="63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注：所属技术领域一、二、三级分类，按《国家重点扶持的高新技术领域》填写。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37182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25F3"/>
    <w:rsid w:val="001573FC"/>
    <w:rsid w:val="00164EA7"/>
    <w:rsid w:val="00165E96"/>
    <w:rsid w:val="00167921"/>
    <w:rsid w:val="0017022A"/>
    <w:rsid w:val="001702F5"/>
    <w:rsid w:val="001807B3"/>
    <w:rsid w:val="001810F6"/>
    <w:rsid w:val="00184A90"/>
    <w:rsid w:val="00184EAE"/>
    <w:rsid w:val="0019050B"/>
    <w:rsid w:val="001914BF"/>
    <w:rsid w:val="00197365"/>
    <w:rsid w:val="001A1408"/>
    <w:rsid w:val="001A48E0"/>
    <w:rsid w:val="001A4C36"/>
    <w:rsid w:val="001B0135"/>
    <w:rsid w:val="001B5D9A"/>
    <w:rsid w:val="001B677A"/>
    <w:rsid w:val="001C1F1C"/>
    <w:rsid w:val="001C6B67"/>
    <w:rsid w:val="001D4BF6"/>
    <w:rsid w:val="001D5CBD"/>
    <w:rsid w:val="001D5CF6"/>
    <w:rsid w:val="001D7913"/>
    <w:rsid w:val="001E0BB6"/>
    <w:rsid w:val="001E4AD3"/>
    <w:rsid w:val="001E4B0A"/>
    <w:rsid w:val="001E629A"/>
    <w:rsid w:val="001F254F"/>
    <w:rsid w:val="00210DDF"/>
    <w:rsid w:val="00210DE0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DA5"/>
    <w:rsid w:val="00297E5D"/>
    <w:rsid w:val="002A0FE8"/>
    <w:rsid w:val="002A1931"/>
    <w:rsid w:val="002A3EDD"/>
    <w:rsid w:val="002B1704"/>
    <w:rsid w:val="002B3451"/>
    <w:rsid w:val="002C5A4E"/>
    <w:rsid w:val="002C6237"/>
    <w:rsid w:val="002D1ADC"/>
    <w:rsid w:val="002D2DAD"/>
    <w:rsid w:val="002D378C"/>
    <w:rsid w:val="002D3B00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3697"/>
    <w:rsid w:val="00504876"/>
    <w:rsid w:val="00504A80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409D"/>
    <w:rsid w:val="005617CE"/>
    <w:rsid w:val="00562615"/>
    <w:rsid w:val="0056553F"/>
    <w:rsid w:val="00570E2B"/>
    <w:rsid w:val="00571CEC"/>
    <w:rsid w:val="005768E8"/>
    <w:rsid w:val="00577CFE"/>
    <w:rsid w:val="00581F08"/>
    <w:rsid w:val="00581FFF"/>
    <w:rsid w:val="00585581"/>
    <w:rsid w:val="00590678"/>
    <w:rsid w:val="00592A50"/>
    <w:rsid w:val="00595007"/>
    <w:rsid w:val="00597BA9"/>
    <w:rsid w:val="005A1159"/>
    <w:rsid w:val="005A5148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50786"/>
    <w:rsid w:val="00651949"/>
    <w:rsid w:val="00655765"/>
    <w:rsid w:val="00656B6C"/>
    <w:rsid w:val="006624B6"/>
    <w:rsid w:val="00665568"/>
    <w:rsid w:val="00667A86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29F8"/>
    <w:rsid w:val="006A48EB"/>
    <w:rsid w:val="006A67B2"/>
    <w:rsid w:val="006B0336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F56CD"/>
    <w:rsid w:val="007001BC"/>
    <w:rsid w:val="007039D8"/>
    <w:rsid w:val="0070430D"/>
    <w:rsid w:val="007074A0"/>
    <w:rsid w:val="00707BD2"/>
    <w:rsid w:val="007108BA"/>
    <w:rsid w:val="00715A37"/>
    <w:rsid w:val="0072481A"/>
    <w:rsid w:val="00735D54"/>
    <w:rsid w:val="007375AD"/>
    <w:rsid w:val="00745993"/>
    <w:rsid w:val="007531AE"/>
    <w:rsid w:val="00757CCC"/>
    <w:rsid w:val="007618AA"/>
    <w:rsid w:val="00765695"/>
    <w:rsid w:val="007663A7"/>
    <w:rsid w:val="007709CD"/>
    <w:rsid w:val="007746B0"/>
    <w:rsid w:val="00780622"/>
    <w:rsid w:val="00780F23"/>
    <w:rsid w:val="00790223"/>
    <w:rsid w:val="007919B7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F1638"/>
    <w:rsid w:val="008F54D3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23C8"/>
    <w:rsid w:val="009A5B79"/>
    <w:rsid w:val="009A652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A4095"/>
    <w:rsid w:val="00AA6335"/>
    <w:rsid w:val="00AB4382"/>
    <w:rsid w:val="00AC0879"/>
    <w:rsid w:val="00AC127A"/>
    <w:rsid w:val="00AD19C2"/>
    <w:rsid w:val="00AD3059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3390"/>
    <w:rsid w:val="00B26B5F"/>
    <w:rsid w:val="00B27095"/>
    <w:rsid w:val="00B3234B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67038"/>
    <w:rsid w:val="00B7017F"/>
    <w:rsid w:val="00B70FD9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A0A39"/>
    <w:rsid w:val="00BA1529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60D64"/>
    <w:rsid w:val="00C64C9A"/>
    <w:rsid w:val="00C668B8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615E"/>
    <w:rsid w:val="00CA7D62"/>
    <w:rsid w:val="00CB09FE"/>
    <w:rsid w:val="00CB0FE4"/>
    <w:rsid w:val="00CB7EE9"/>
    <w:rsid w:val="00CC4E3E"/>
    <w:rsid w:val="00CD126E"/>
    <w:rsid w:val="00CD3EFF"/>
    <w:rsid w:val="00CD5D8A"/>
    <w:rsid w:val="00CD6B1B"/>
    <w:rsid w:val="00CD6E15"/>
    <w:rsid w:val="00CE268C"/>
    <w:rsid w:val="00CF068D"/>
    <w:rsid w:val="00CF0DA5"/>
    <w:rsid w:val="00CF24D7"/>
    <w:rsid w:val="00D01D3F"/>
    <w:rsid w:val="00D055FF"/>
    <w:rsid w:val="00D105D3"/>
    <w:rsid w:val="00D2008C"/>
    <w:rsid w:val="00D2195C"/>
    <w:rsid w:val="00D2215F"/>
    <w:rsid w:val="00D2453D"/>
    <w:rsid w:val="00D24D15"/>
    <w:rsid w:val="00D2709A"/>
    <w:rsid w:val="00D37455"/>
    <w:rsid w:val="00D42725"/>
    <w:rsid w:val="00D44094"/>
    <w:rsid w:val="00D46537"/>
    <w:rsid w:val="00D517AE"/>
    <w:rsid w:val="00D517D4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24C2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134F"/>
    <w:rsid w:val="00E827D9"/>
    <w:rsid w:val="00E84516"/>
    <w:rsid w:val="00E9021A"/>
    <w:rsid w:val="00EB1C51"/>
    <w:rsid w:val="00EB58F0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6F8B"/>
    <w:rsid w:val="00F63B4D"/>
    <w:rsid w:val="00F648FA"/>
    <w:rsid w:val="00F678AF"/>
    <w:rsid w:val="00F70D97"/>
    <w:rsid w:val="00F7392E"/>
    <w:rsid w:val="00F80061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C38BD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BB36271"/>
    <w:rsid w:val="2221722E"/>
    <w:rsid w:val="238C4C16"/>
    <w:rsid w:val="35FB705B"/>
    <w:rsid w:val="39C830FD"/>
    <w:rsid w:val="3CD44BF3"/>
    <w:rsid w:val="49350DFA"/>
    <w:rsid w:val="4AFE2D96"/>
    <w:rsid w:val="501F7397"/>
    <w:rsid w:val="508C7344"/>
    <w:rsid w:val="60812B14"/>
    <w:rsid w:val="6797176A"/>
    <w:rsid w:val="68D4109E"/>
    <w:rsid w:val="6FB351A2"/>
    <w:rsid w:val="718F0336"/>
    <w:rsid w:val="72017C6D"/>
    <w:rsid w:val="772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List Paragraph1"/>
    <w:basedOn w:val="1"/>
    <w:qFormat/>
    <w:uiPriority w:val="0"/>
    <w:pPr>
      <w:ind w:firstLine="420" w:firstLineChars="200"/>
    </w:pPr>
    <w:rPr>
      <w:rFonts w:ascii="Calibri" w:hAnsi="Calibri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1146</Characters>
  <Lines>9</Lines>
  <Paragraphs>2</Paragraphs>
  <TotalTime>0</TotalTime>
  <ScaleCrop>false</ScaleCrop>
  <LinksUpToDate>false</LinksUpToDate>
  <CharactersWithSpaces>1344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2021-06-07T08:21:00Z</dcterms:created>
  <dc:creator>unknown</dc:creator>
  <cp:lastModifiedBy>乘物游心</cp:lastModifiedBy>
  <dcterms:modified xsi:type="dcterms:W3CDTF">2021-08-19T08:39:47Z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91F9323BF0FD46BFB2C53E7860EDA690</vt:lpwstr>
  </property>
</Properties>
</file>